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EE" w:rsidRPr="00C4268C" w:rsidRDefault="00E474EE" w:rsidP="00BA4625">
      <w:pPr>
        <w:spacing w:line="360" w:lineRule="auto"/>
        <w:rPr>
          <w:b/>
        </w:rPr>
      </w:pPr>
      <w:r w:rsidRPr="00C4268C">
        <w:rPr>
          <w:b/>
        </w:rPr>
        <w:t>October 19, 2014 – 19</w:t>
      </w:r>
      <w:r w:rsidRPr="00C4268C">
        <w:rPr>
          <w:b/>
          <w:vertAlign w:val="superscript"/>
        </w:rPr>
        <w:t>th</w:t>
      </w:r>
      <w:r w:rsidRPr="00C4268C">
        <w:rPr>
          <w:b/>
        </w:rPr>
        <w:t xml:space="preserve"> Sunday after Pentecost</w:t>
      </w:r>
    </w:p>
    <w:p w:rsidR="00E474EE" w:rsidRPr="00C4268C" w:rsidRDefault="00E474EE" w:rsidP="00BA4625">
      <w:pPr>
        <w:spacing w:line="360" w:lineRule="auto"/>
        <w:rPr>
          <w:b/>
        </w:rPr>
      </w:pPr>
      <w:r w:rsidRPr="00C4268C">
        <w:rPr>
          <w:b/>
        </w:rPr>
        <w:t xml:space="preserve">© 2014 Jean E. </w:t>
      </w:r>
      <w:proofErr w:type="spellStart"/>
      <w:r w:rsidRPr="00C4268C">
        <w:rPr>
          <w:b/>
        </w:rPr>
        <w:t>Mornard</w:t>
      </w:r>
      <w:proofErr w:type="spellEnd"/>
    </w:p>
    <w:p w:rsidR="00E474EE" w:rsidRPr="00C4268C" w:rsidRDefault="00E474EE" w:rsidP="00BA4625">
      <w:pPr>
        <w:spacing w:line="360" w:lineRule="auto"/>
      </w:pPr>
    </w:p>
    <w:p w:rsidR="00E474EE" w:rsidRPr="00C4268C" w:rsidRDefault="00E474EE" w:rsidP="00BA4625">
      <w:pPr>
        <w:spacing w:line="360" w:lineRule="auto"/>
      </w:pPr>
      <w:r w:rsidRPr="00C4268C">
        <w:t xml:space="preserve">Today’s Gospel is one of the most uncomfortable passages in the entire New Testament.  </w:t>
      </w:r>
      <w:proofErr w:type="gramStart"/>
      <w:r w:rsidRPr="00C4268C">
        <w:t>Which probably means it’s one of the most important ones to pay special attention to.</w:t>
      </w:r>
      <w:proofErr w:type="gramEnd"/>
    </w:p>
    <w:p w:rsidR="00E474EE" w:rsidRPr="00C4268C" w:rsidRDefault="00E474EE" w:rsidP="00BA4625">
      <w:pPr>
        <w:spacing w:line="360" w:lineRule="auto"/>
      </w:pPr>
    </w:p>
    <w:p w:rsidR="0033559F" w:rsidRPr="00C4268C" w:rsidRDefault="00E474EE" w:rsidP="00BA4625">
      <w:pPr>
        <w:spacing w:line="360" w:lineRule="auto"/>
      </w:pPr>
      <w:r w:rsidRPr="00C4268C">
        <w:t xml:space="preserve">Let’s start with the players in this little drama.  </w:t>
      </w:r>
      <w:r w:rsidR="0033559F" w:rsidRPr="00C4268C">
        <w:t xml:space="preserve">The Pharisees aren’t actually in this picture, this time.  Instead, they send their disciples.  This </w:t>
      </w:r>
      <w:r w:rsidR="00E84C5C" w:rsidRPr="00C4268C">
        <w:t>could have been</w:t>
      </w:r>
      <w:r w:rsidR="0033559F" w:rsidRPr="00C4268C">
        <w:t xml:space="preserve"> because of the other group</w:t>
      </w:r>
      <w:r w:rsidR="00E84C5C" w:rsidRPr="00C4268C">
        <w:t xml:space="preserve"> who went along</w:t>
      </w:r>
      <w:r w:rsidR="0033559F" w:rsidRPr="00C4268C">
        <w:t xml:space="preserve">, the </w:t>
      </w:r>
      <w:proofErr w:type="spellStart"/>
      <w:r w:rsidR="0033559F" w:rsidRPr="00C4268C">
        <w:t>Herodians</w:t>
      </w:r>
      <w:proofErr w:type="spellEnd"/>
      <w:r w:rsidR="0033559F" w:rsidRPr="00C4268C">
        <w:t xml:space="preserve">.  </w:t>
      </w:r>
      <w:r w:rsidR="000B28F4" w:rsidRPr="00C4268C">
        <w:t xml:space="preserve">The </w:t>
      </w:r>
      <w:proofErr w:type="spellStart"/>
      <w:r w:rsidR="000B28F4" w:rsidRPr="00C4268C">
        <w:t>Herodians</w:t>
      </w:r>
      <w:proofErr w:type="spellEnd"/>
      <w:r w:rsidR="000B28F4" w:rsidRPr="00C4268C">
        <w:t xml:space="preserve"> were a </w:t>
      </w:r>
      <w:r w:rsidR="00151329" w:rsidRPr="00C4268C">
        <w:t xml:space="preserve">Jews, but they were a </w:t>
      </w:r>
      <w:r w:rsidR="000B28F4" w:rsidRPr="00C4268C">
        <w:t xml:space="preserve">political party that sympathized with the </w:t>
      </w:r>
      <w:proofErr w:type="spellStart"/>
      <w:r w:rsidR="000B28F4" w:rsidRPr="00C4268C">
        <w:t>Herodian</w:t>
      </w:r>
      <w:proofErr w:type="spellEnd"/>
      <w:r w:rsidR="000B28F4" w:rsidRPr="00C4268C">
        <w:t xml:space="preserve"> Dynasty, and specifically Herod Antipas, the </w:t>
      </w:r>
      <w:r w:rsidR="00E84C5C" w:rsidRPr="00C4268C">
        <w:t xml:space="preserve">ruler of Galilee and Roman puppet.  The Bible doesn’t specifically say the two groups didn’t get along, but </w:t>
      </w:r>
      <w:r w:rsidR="00C76066" w:rsidRPr="00C4268C">
        <w:t xml:space="preserve">the Pharisees seemed to focus more on the spiritual aspects of Judaism rather than the political leanings of both the </w:t>
      </w:r>
      <w:proofErr w:type="spellStart"/>
      <w:r w:rsidR="00C76066" w:rsidRPr="00C4268C">
        <w:t>Herodians</w:t>
      </w:r>
      <w:proofErr w:type="spellEnd"/>
      <w:r w:rsidR="00C76066" w:rsidRPr="00C4268C">
        <w:t xml:space="preserve"> and the Sadducees, so at the very least, they didn’t have much in common.</w:t>
      </w:r>
    </w:p>
    <w:p w:rsidR="00C76066" w:rsidRPr="00C4268C" w:rsidRDefault="00C76066" w:rsidP="00BA4625">
      <w:pPr>
        <w:spacing w:line="360" w:lineRule="auto"/>
      </w:pPr>
    </w:p>
    <w:p w:rsidR="00C76066" w:rsidRPr="00C4268C" w:rsidRDefault="00C76066" w:rsidP="00BA4625">
      <w:pPr>
        <w:spacing w:line="360" w:lineRule="auto"/>
      </w:pPr>
      <w:r w:rsidRPr="00C4268C">
        <w:t>However, whether they actually agreed on other issues or not, they certainly seemed to agree on the matter of Jesus, and these unlikely bedfellows headed off to the Temple together in order to entrap him.</w:t>
      </w:r>
    </w:p>
    <w:p w:rsidR="00C76066" w:rsidRPr="00C4268C" w:rsidRDefault="00C76066" w:rsidP="00BA4625">
      <w:pPr>
        <w:spacing w:line="360" w:lineRule="auto"/>
      </w:pPr>
    </w:p>
    <w:p w:rsidR="006911EB" w:rsidRPr="00C4268C" w:rsidRDefault="00C76066" w:rsidP="00BA4625">
      <w:pPr>
        <w:spacing w:line="360" w:lineRule="auto"/>
        <w:rPr>
          <w:rFonts w:eastAsia="Times New Roman"/>
        </w:rPr>
      </w:pPr>
      <w:r w:rsidRPr="00C4268C">
        <w:t xml:space="preserve">The trap was simple.  First, butter him up so he lets his guard down.  </w:t>
      </w:r>
      <w:r w:rsidR="00366057" w:rsidRPr="00C4268C">
        <w:t>“</w:t>
      </w:r>
      <w:r w:rsidR="00366057" w:rsidRPr="00C4268C">
        <w:rPr>
          <w:rFonts w:eastAsia="Times New Roman"/>
        </w:rPr>
        <w:t>"Teacher,” they say, smar</w:t>
      </w:r>
      <w:r w:rsidR="00151329" w:rsidRPr="00C4268C">
        <w:rPr>
          <w:rFonts w:eastAsia="Times New Roman"/>
        </w:rPr>
        <w:t>m</w:t>
      </w:r>
      <w:r w:rsidR="00366057" w:rsidRPr="00C4268C">
        <w:rPr>
          <w:rFonts w:eastAsia="Times New Roman"/>
        </w:rPr>
        <w:t xml:space="preserve">ily, “we know that you are sincere, and teach the way of God in accordance with truth.”  </w:t>
      </w:r>
      <w:r w:rsidR="006911EB" w:rsidRPr="00C4268C">
        <w:rPr>
          <w:rFonts w:eastAsia="Times New Roman"/>
        </w:rPr>
        <w:t>The funny thing is, in their malice, they actually describe Jesus perfectly.</w:t>
      </w:r>
    </w:p>
    <w:p w:rsidR="006911EB" w:rsidRPr="00C4268C" w:rsidRDefault="006911EB" w:rsidP="00BA4625">
      <w:pPr>
        <w:spacing w:line="360" w:lineRule="auto"/>
        <w:rPr>
          <w:rFonts w:eastAsia="Times New Roman"/>
        </w:rPr>
      </w:pPr>
    </w:p>
    <w:p w:rsidR="00C76066" w:rsidRPr="00C4268C" w:rsidRDefault="00366057" w:rsidP="00BA4625">
      <w:pPr>
        <w:spacing w:line="360" w:lineRule="auto"/>
      </w:pPr>
      <w:r w:rsidRPr="00C4268C">
        <w:rPr>
          <w:rFonts w:eastAsia="Times New Roman"/>
        </w:rPr>
        <w:t xml:space="preserve">Well obviously, the Pharisees didn’t fill </w:t>
      </w:r>
      <w:proofErr w:type="gramStart"/>
      <w:r w:rsidRPr="00C4268C">
        <w:rPr>
          <w:rFonts w:eastAsia="Times New Roman"/>
        </w:rPr>
        <w:t>either their disciples nor</w:t>
      </w:r>
      <w:proofErr w:type="gramEnd"/>
      <w:r w:rsidRPr="00C4268C">
        <w:rPr>
          <w:rFonts w:eastAsia="Times New Roman"/>
        </w:rPr>
        <w:t xml:space="preserve"> the </w:t>
      </w:r>
      <w:proofErr w:type="spellStart"/>
      <w:r w:rsidRPr="00C4268C">
        <w:rPr>
          <w:rFonts w:eastAsia="Times New Roman"/>
        </w:rPr>
        <w:t>Herodians</w:t>
      </w:r>
      <w:proofErr w:type="spellEnd"/>
      <w:r w:rsidRPr="00C4268C">
        <w:rPr>
          <w:rFonts w:eastAsia="Times New Roman"/>
        </w:rPr>
        <w:t xml:space="preserve"> in on what a </w:t>
      </w:r>
      <w:r w:rsidR="00151329" w:rsidRPr="00C4268C">
        <w:rPr>
          <w:rFonts w:eastAsia="Times New Roman"/>
        </w:rPr>
        <w:t>canny debater</w:t>
      </w:r>
      <w:r w:rsidRPr="00C4268C">
        <w:rPr>
          <w:rFonts w:eastAsia="Times New Roman"/>
        </w:rPr>
        <w:t xml:space="preserve"> Jesus could be, because </w:t>
      </w:r>
      <w:r w:rsidR="00151329" w:rsidRPr="00C4268C">
        <w:rPr>
          <w:rFonts w:eastAsia="Times New Roman"/>
        </w:rPr>
        <w:t xml:space="preserve">when </w:t>
      </w:r>
      <w:r w:rsidRPr="00C4268C">
        <w:rPr>
          <w:rFonts w:eastAsia="Times New Roman"/>
        </w:rPr>
        <w:t>they then spring</w:t>
      </w:r>
      <w:r w:rsidR="00151329" w:rsidRPr="00C4268C">
        <w:rPr>
          <w:rFonts w:eastAsia="Times New Roman"/>
        </w:rPr>
        <w:t xml:space="preserve"> their oh so clever trap on him, they </w:t>
      </w:r>
      <w:r w:rsidRPr="00C4268C">
        <w:rPr>
          <w:rFonts w:eastAsia="Times New Roman"/>
        </w:rPr>
        <w:t>fully expect to take him down.</w:t>
      </w:r>
    </w:p>
    <w:p w:rsidR="0033559F" w:rsidRPr="00C4268C" w:rsidRDefault="0033559F" w:rsidP="00BA4625">
      <w:pPr>
        <w:spacing w:line="360" w:lineRule="auto"/>
      </w:pPr>
    </w:p>
    <w:p w:rsidR="00E474EE" w:rsidRPr="00C4268C" w:rsidRDefault="00366057" w:rsidP="00BA4625">
      <w:pPr>
        <w:spacing w:line="360" w:lineRule="auto"/>
        <w:rPr>
          <w:rFonts w:eastAsia="Times New Roman"/>
        </w:rPr>
      </w:pPr>
      <w:r w:rsidRPr="00C4268C">
        <w:t>“</w:t>
      </w:r>
      <w:r w:rsidRPr="00C4268C">
        <w:rPr>
          <w:rFonts w:eastAsia="Times New Roman"/>
        </w:rPr>
        <w:t xml:space="preserve">Tell us, then, what you think. Is it lawful to pay taxes to the emperor, or not?”  As you probably know by now, I have a running cartoon track going in my head most of the time, so I can’t help but hear that line in a Snidely Whiplash </w:t>
      </w:r>
      <w:r w:rsidR="00F062DC" w:rsidRPr="00C4268C">
        <w:rPr>
          <w:rFonts w:eastAsia="Times New Roman"/>
        </w:rPr>
        <w:t>voice</w:t>
      </w:r>
      <w:r w:rsidR="00151329" w:rsidRPr="00C4268C">
        <w:rPr>
          <w:rFonts w:eastAsia="Times New Roman"/>
        </w:rPr>
        <w:t>, and maybe accompanied by an evil laugh</w:t>
      </w:r>
      <w:r w:rsidR="00F062DC" w:rsidRPr="00C4268C">
        <w:rPr>
          <w:rFonts w:eastAsia="Times New Roman"/>
        </w:rPr>
        <w:t xml:space="preserve">.  And for those of you who are too young to know who Snidely Whiplash is, </w:t>
      </w:r>
      <w:r w:rsidR="00151329" w:rsidRPr="00C4268C">
        <w:rPr>
          <w:rFonts w:eastAsia="Times New Roman"/>
        </w:rPr>
        <w:t xml:space="preserve">ask </w:t>
      </w:r>
      <w:r w:rsidR="00C331C0" w:rsidRPr="00C4268C">
        <w:rPr>
          <w:rFonts w:eastAsia="Times New Roman"/>
        </w:rPr>
        <w:t xml:space="preserve">me later.  </w:t>
      </w:r>
      <w:proofErr w:type="gramStart"/>
      <w:r w:rsidR="00C331C0" w:rsidRPr="00C4268C">
        <w:rPr>
          <w:rFonts w:eastAsia="Times New Roman"/>
        </w:rPr>
        <w:t>But back to</w:t>
      </w:r>
      <w:r w:rsidR="00151329" w:rsidRPr="00C4268C">
        <w:rPr>
          <w:rFonts w:eastAsia="Times New Roman"/>
        </w:rPr>
        <w:t xml:space="preserve"> o</w:t>
      </w:r>
      <w:r w:rsidR="00C331C0" w:rsidRPr="00C4268C">
        <w:rPr>
          <w:rFonts w:eastAsia="Times New Roman"/>
        </w:rPr>
        <w:t>ur own drama.</w:t>
      </w:r>
      <w:proofErr w:type="gramEnd"/>
    </w:p>
    <w:p w:rsidR="00C331C0" w:rsidRPr="00C4268C" w:rsidRDefault="00C331C0" w:rsidP="00BA4625">
      <w:pPr>
        <w:spacing w:line="360" w:lineRule="auto"/>
        <w:rPr>
          <w:rFonts w:eastAsia="Times New Roman"/>
        </w:rPr>
      </w:pPr>
    </w:p>
    <w:p w:rsidR="00C331C0" w:rsidRPr="00C4268C" w:rsidRDefault="006911EB" w:rsidP="00BA4625">
      <w:pPr>
        <w:spacing w:line="360" w:lineRule="auto"/>
        <w:rPr>
          <w:rFonts w:eastAsia="Times New Roman"/>
        </w:rPr>
      </w:pPr>
      <w:r w:rsidRPr="00C4268C">
        <w:rPr>
          <w:rFonts w:eastAsia="Times New Roman"/>
        </w:rPr>
        <w:lastRenderedPageBreak/>
        <w:t xml:space="preserve">The trap is simple.  If </w:t>
      </w:r>
      <w:r w:rsidR="00151329" w:rsidRPr="00C4268C">
        <w:rPr>
          <w:rFonts w:eastAsia="Times New Roman"/>
        </w:rPr>
        <w:t>Jesus</w:t>
      </w:r>
      <w:r w:rsidRPr="00C4268C">
        <w:rPr>
          <w:rFonts w:eastAsia="Times New Roman"/>
        </w:rPr>
        <w:t xml:space="preserve"> says they should pay taxes, the Jews will take him for a Roman sympathizer or collaborator</w:t>
      </w:r>
      <w:r w:rsidR="0076033A" w:rsidRPr="00C4268C">
        <w:rPr>
          <w:rFonts w:eastAsia="Times New Roman"/>
        </w:rPr>
        <w:t xml:space="preserve"> and he’ll lose his popular </w:t>
      </w:r>
      <w:r w:rsidR="00151329" w:rsidRPr="00C4268C">
        <w:rPr>
          <w:rFonts w:eastAsia="Times New Roman"/>
        </w:rPr>
        <w:t>backing</w:t>
      </w:r>
      <w:r w:rsidRPr="00C4268C">
        <w:rPr>
          <w:rFonts w:eastAsia="Times New Roman"/>
        </w:rPr>
        <w:t>, and if he says they shouldn’t, the Romans will</w:t>
      </w:r>
      <w:r w:rsidR="0076033A" w:rsidRPr="00C4268C">
        <w:rPr>
          <w:rFonts w:eastAsia="Times New Roman"/>
        </w:rPr>
        <w:t xml:space="preserve"> arrest him for sedition.  Win-win!</w:t>
      </w:r>
    </w:p>
    <w:p w:rsidR="0076033A" w:rsidRPr="00C4268C" w:rsidRDefault="0076033A" w:rsidP="00BA4625">
      <w:pPr>
        <w:spacing w:line="360" w:lineRule="auto"/>
        <w:rPr>
          <w:rFonts w:eastAsia="Times New Roman"/>
        </w:rPr>
      </w:pPr>
    </w:p>
    <w:p w:rsidR="00E474EE" w:rsidRPr="00C4268C" w:rsidRDefault="0076033A" w:rsidP="00BA4625">
      <w:pPr>
        <w:spacing w:line="360" w:lineRule="auto"/>
      </w:pPr>
      <w:r w:rsidRPr="00C4268C">
        <w:rPr>
          <w:rFonts w:eastAsia="Times New Roman"/>
        </w:rPr>
        <w:t>But Jesus is way ahead of them</w:t>
      </w:r>
      <w:r w:rsidR="00151329" w:rsidRPr="00C4268C">
        <w:rPr>
          <w:rFonts w:eastAsia="Times New Roman"/>
        </w:rPr>
        <w:t xml:space="preserve"> and instead of answering, he </w:t>
      </w:r>
      <w:r w:rsidR="007631EB" w:rsidRPr="00C4268C">
        <w:rPr>
          <w:rFonts w:eastAsia="Times New Roman"/>
        </w:rPr>
        <w:t xml:space="preserve">says, “show me the coin used for the tax.”  And without realizing that they have now lost control of the situation, they </w:t>
      </w:r>
      <w:r w:rsidR="00151329" w:rsidRPr="00C4268C">
        <w:rPr>
          <w:rFonts w:eastAsia="Times New Roman"/>
        </w:rPr>
        <w:t>toss over a denarius</w:t>
      </w:r>
      <w:r w:rsidR="007631EB" w:rsidRPr="00C4268C">
        <w:rPr>
          <w:rFonts w:eastAsia="Times New Roman"/>
        </w:rPr>
        <w:t>.  The word used for coin here is</w:t>
      </w:r>
      <w:r w:rsidR="00910F9C" w:rsidRPr="00C4268C">
        <w:rPr>
          <w:rFonts w:eastAsia="Times New Roman"/>
        </w:rPr>
        <w:t xml:space="preserve"> not denarius, but</w:t>
      </w:r>
      <w:r w:rsidR="007631EB" w:rsidRPr="00C4268C">
        <w:rPr>
          <w:rFonts w:eastAsia="Times New Roman"/>
        </w:rPr>
        <w:t xml:space="preserve"> </w:t>
      </w:r>
      <w:r w:rsidR="007B3841" w:rsidRPr="00C4268C">
        <w:t>“</w:t>
      </w:r>
      <w:proofErr w:type="spellStart"/>
      <w:r w:rsidR="007B3841" w:rsidRPr="00C4268C">
        <w:rPr>
          <w:i/>
        </w:rPr>
        <w:t>k</w:t>
      </w:r>
      <w:r w:rsidR="00910F9C" w:rsidRPr="00C4268C">
        <w:rPr>
          <w:i/>
        </w:rPr>
        <w:t>é</w:t>
      </w:r>
      <w:r w:rsidR="007B3841" w:rsidRPr="00C4268C">
        <w:rPr>
          <w:i/>
        </w:rPr>
        <w:t>nsos</w:t>
      </w:r>
      <w:proofErr w:type="spellEnd"/>
      <w:r w:rsidR="007B3841" w:rsidRPr="00C4268C">
        <w:t xml:space="preserve">” </w:t>
      </w:r>
      <w:r w:rsidR="007631EB" w:rsidRPr="00C4268C">
        <w:t xml:space="preserve">which means </w:t>
      </w:r>
      <w:r w:rsidR="00910F9C" w:rsidRPr="00C4268C">
        <w:t xml:space="preserve">roughly, </w:t>
      </w:r>
      <w:r w:rsidR="007631EB" w:rsidRPr="00C4268C">
        <w:t>“</w:t>
      </w:r>
      <w:r w:rsidR="007B3841" w:rsidRPr="00C4268C">
        <w:t xml:space="preserve">current </w:t>
      </w:r>
      <w:r w:rsidR="007631EB" w:rsidRPr="00C4268C">
        <w:t xml:space="preserve">coin of tribute.”  It’s the word from which our word “census” comes, and meant the enrollment </w:t>
      </w:r>
      <w:r w:rsidR="00910F9C" w:rsidRPr="00C4268C">
        <w:t>of all subjected people which</w:t>
      </w:r>
      <w:r w:rsidR="007631EB" w:rsidRPr="00C4268C">
        <w:t xml:space="preserve"> allowed the Romans to know who owed how much tribute to Caesar.  Notably, it could only be</w:t>
      </w:r>
      <w:r w:rsidR="007B3841" w:rsidRPr="00C4268C">
        <w:t xml:space="preserve"> paid in Roman coins</w:t>
      </w:r>
      <w:r w:rsidR="007631EB" w:rsidRPr="00C4268C">
        <w:t xml:space="preserve"> – the very ones that the </w:t>
      </w:r>
      <w:proofErr w:type="spellStart"/>
      <w:r w:rsidR="007631EB" w:rsidRPr="00C4268C">
        <w:t>Herodians</w:t>
      </w:r>
      <w:proofErr w:type="spellEnd"/>
      <w:r w:rsidR="007631EB" w:rsidRPr="00C4268C">
        <w:t xml:space="preserve"> and Pharisees’ disciples were showing Jesus</w:t>
      </w:r>
      <w:r w:rsidR="007B3841" w:rsidRPr="00C4268C">
        <w:t xml:space="preserve">.  </w:t>
      </w:r>
    </w:p>
    <w:p w:rsidR="005F628D" w:rsidRPr="00C4268C" w:rsidRDefault="005F628D" w:rsidP="00BA4625">
      <w:pPr>
        <w:spacing w:line="360" w:lineRule="auto"/>
      </w:pPr>
    </w:p>
    <w:p w:rsidR="005F628D" w:rsidRPr="00C4268C" w:rsidRDefault="005F628D" w:rsidP="00BA4625">
      <w:pPr>
        <w:spacing w:line="360" w:lineRule="auto"/>
      </w:pPr>
      <w:r w:rsidRPr="00C4268C">
        <w:t>This</w:t>
      </w:r>
      <w:r w:rsidR="00743200" w:rsidRPr="00C4268C">
        <w:t xml:space="preserve"> specific coin was stamped with the image of Tiberius Caesar, and an inscription identifying him as the son of the divine Augustus.  One interesting thing to note is that these supposedly devout Jews have carried this coin into the Temple with them.  The Temple where there used to be money changers outside </w:t>
      </w:r>
      <w:r w:rsidR="00910F9C" w:rsidRPr="00C4268C">
        <w:t>who would</w:t>
      </w:r>
      <w:r w:rsidR="00743200" w:rsidRPr="00C4268C">
        <w:t xml:space="preserve"> change Roman mon</w:t>
      </w:r>
      <w:r w:rsidR="00910F9C" w:rsidRPr="00C4268C">
        <w:t>ey into temple money for a fee (</w:t>
      </w:r>
      <w:r w:rsidR="00743200" w:rsidRPr="00C4268C">
        <w:t>at least u</w:t>
      </w:r>
      <w:r w:rsidR="00910F9C" w:rsidRPr="00C4268C">
        <w:t xml:space="preserve">ntil Jesus chased them all out) </w:t>
      </w:r>
      <w:r w:rsidR="00743200" w:rsidRPr="00C4268C">
        <w:t xml:space="preserve">because it was a violation of </w:t>
      </w:r>
      <w:r w:rsidR="00910F9C" w:rsidRPr="00C4268C">
        <w:t>Jewish law</w:t>
      </w:r>
      <w:r w:rsidR="00F31A6C" w:rsidRPr="00C4268C">
        <w:t xml:space="preserve"> to call anyone </w:t>
      </w:r>
      <w:r w:rsidR="00910F9C" w:rsidRPr="00C4268C">
        <w:t xml:space="preserve">a god </w:t>
      </w:r>
      <w:r w:rsidR="00F31A6C" w:rsidRPr="00C4268C">
        <w:t xml:space="preserve">but God, and </w:t>
      </w:r>
      <w:r w:rsidR="00910F9C" w:rsidRPr="00C4268C">
        <w:t xml:space="preserve">also </w:t>
      </w:r>
      <w:r w:rsidR="00F31A6C" w:rsidRPr="00C4268C">
        <w:t>a violation of the second c</w:t>
      </w:r>
      <w:r w:rsidR="00743200" w:rsidRPr="00C4268C">
        <w:t xml:space="preserve">ommandment to </w:t>
      </w:r>
      <w:r w:rsidR="00910F9C" w:rsidRPr="00C4268C">
        <w:t>carry anything with</w:t>
      </w:r>
      <w:r w:rsidR="00743200" w:rsidRPr="00C4268C">
        <w:t xml:space="preserve"> </w:t>
      </w:r>
      <w:r w:rsidR="00F31A6C" w:rsidRPr="00C4268C">
        <w:t xml:space="preserve">a graven image.  But </w:t>
      </w:r>
      <w:r w:rsidR="00910F9C" w:rsidRPr="00C4268C">
        <w:t xml:space="preserve">even though they are in flagrant violation of the Torah, </w:t>
      </w:r>
      <w:r w:rsidR="00F31A6C" w:rsidRPr="00C4268C">
        <w:t>Jesus doesn’t call them on this, except to call them hypocrites.</w:t>
      </w:r>
    </w:p>
    <w:p w:rsidR="00F31A6C" w:rsidRPr="00C4268C" w:rsidRDefault="00F31A6C" w:rsidP="00BA4625">
      <w:pPr>
        <w:spacing w:line="360" w:lineRule="auto"/>
      </w:pPr>
    </w:p>
    <w:p w:rsidR="00F31A6C" w:rsidRPr="00C4268C" w:rsidRDefault="00F31A6C" w:rsidP="00BA4625">
      <w:pPr>
        <w:spacing w:line="360" w:lineRule="auto"/>
        <w:rPr>
          <w:rFonts w:eastAsia="Times New Roman"/>
        </w:rPr>
      </w:pPr>
      <w:r w:rsidRPr="00C4268C">
        <w:t xml:space="preserve">Instead, he just says the famous phrase, </w:t>
      </w:r>
      <w:r w:rsidR="00D54561" w:rsidRPr="00C4268C">
        <w:t>“</w:t>
      </w:r>
      <w:r w:rsidR="00D54561" w:rsidRPr="00C4268C">
        <w:rPr>
          <w:rStyle w:val="text"/>
        </w:rPr>
        <w:t xml:space="preserve">Render therefore unto Caesar the things which are Caesar's; and unto God the things that are God's.”  I always think the King James </w:t>
      </w:r>
      <w:proofErr w:type="gramStart"/>
      <w:r w:rsidR="00D54561" w:rsidRPr="00C4268C">
        <w:rPr>
          <w:rStyle w:val="text"/>
        </w:rPr>
        <w:t>version</w:t>
      </w:r>
      <w:proofErr w:type="gramEnd"/>
      <w:r w:rsidR="00D54561" w:rsidRPr="00C4268C">
        <w:rPr>
          <w:rStyle w:val="text"/>
        </w:rPr>
        <w:t xml:space="preserve"> sounds much more fancy and important than our own tepid, “</w:t>
      </w:r>
      <w:r w:rsidR="00D54561" w:rsidRPr="00C4268C">
        <w:rPr>
          <w:rFonts w:eastAsia="Times New Roman"/>
        </w:rPr>
        <w:t>Give therefore to the emperor the things that are the emperor's, and to God the things that are God's.”  But you get the idea.</w:t>
      </w:r>
    </w:p>
    <w:p w:rsidR="00D54561" w:rsidRPr="00C4268C" w:rsidRDefault="00D54561" w:rsidP="00BA4625">
      <w:pPr>
        <w:spacing w:line="360" w:lineRule="auto"/>
        <w:rPr>
          <w:rFonts w:eastAsia="Times New Roman"/>
        </w:rPr>
      </w:pPr>
    </w:p>
    <w:p w:rsidR="00D824F8" w:rsidRPr="00C4268C" w:rsidRDefault="00D54561" w:rsidP="00BA4625">
      <w:pPr>
        <w:spacing w:line="360" w:lineRule="auto"/>
        <w:rPr>
          <w:rFonts w:eastAsia="Times New Roman"/>
        </w:rPr>
      </w:pPr>
      <w:r w:rsidRPr="00C4268C">
        <w:rPr>
          <w:rFonts w:eastAsia="Times New Roman"/>
        </w:rPr>
        <w:t>And this is where it gets uncomfortable.  What exactly was Jesus saying here?</w:t>
      </w:r>
      <w:r w:rsidR="00671A8C" w:rsidRPr="00C4268C">
        <w:rPr>
          <w:rFonts w:eastAsia="Times New Roman"/>
        </w:rPr>
        <w:t xml:space="preserve">  </w:t>
      </w:r>
      <w:r w:rsidR="00910F9C" w:rsidRPr="00C4268C">
        <w:rPr>
          <w:rFonts w:eastAsia="Times New Roman"/>
        </w:rPr>
        <w:t xml:space="preserve">That’s a good question.  </w:t>
      </w:r>
      <w:r w:rsidR="00671A8C" w:rsidRPr="00C4268C">
        <w:rPr>
          <w:rFonts w:eastAsia="Times New Roman"/>
        </w:rPr>
        <w:t xml:space="preserve">Well, what he’s NOT </w:t>
      </w:r>
      <w:r w:rsidR="00910F9C" w:rsidRPr="00C4268C">
        <w:rPr>
          <w:rFonts w:eastAsia="Times New Roman"/>
        </w:rPr>
        <w:t>telling us</w:t>
      </w:r>
      <w:r w:rsidR="00671A8C" w:rsidRPr="00C4268C">
        <w:rPr>
          <w:rFonts w:eastAsia="Times New Roman"/>
        </w:rPr>
        <w:t xml:space="preserve"> is to evenly divide our loyalties, or even our finances, between God and e</w:t>
      </w:r>
      <w:r w:rsidR="00DC79DB" w:rsidRPr="00C4268C">
        <w:rPr>
          <w:rFonts w:eastAsia="Times New Roman"/>
        </w:rPr>
        <w:t>arthly concerns, although that’</w:t>
      </w:r>
      <w:r w:rsidR="00671A8C" w:rsidRPr="00C4268C">
        <w:rPr>
          <w:rFonts w:eastAsia="Times New Roman"/>
        </w:rPr>
        <w:t xml:space="preserve">s how it has been too often interpreted.  </w:t>
      </w:r>
      <w:r w:rsidR="00BA4625" w:rsidRPr="00C4268C">
        <w:rPr>
          <w:rFonts w:eastAsia="Times New Roman"/>
        </w:rPr>
        <w:t>Too often people talk and act as if their financial or business life has nothing to do with God</w:t>
      </w:r>
      <w:r w:rsidR="00DC79DB" w:rsidRPr="00C4268C">
        <w:rPr>
          <w:rFonts w:eastAsia="Times New Roman"/>
        </w:rPr>
        <w:t>, specifically because of this passage</w:t>
      </w:r>
      <w:r w:rsidR="00BA4625" w:rsidRPr="00C4268C">
        <w:rPr>
          <w:rFonts w:eastAsia="Times New Roman"/>
        </w:rPr>
        <w:t xml:space="preserve">.  </w:t>
      </w:r>
      <w:r w:rsidR="00D824F8" w:rsidRPr="00C4268C">
        <w:rPr>
          <w:rFonts w:eastAsia="Times New Roman"/>
        </w:rPr>
        <w:t>They will be ruthless in their business dealings during the week, and then piously sit in church on Sunday, and think that this is okay with God.</w:t>
      </w:r>
    </w:p>
    <w:p w:rsidR="00D824F8" w:rsidRPr="00C4268C" w:rsidRDefault="00D824F8" w:rsidP="00BA4625">
      <w:pPr>
        <w:spacing w:line="360" w:lineRule="auto"/>
        <w:rPr>
          <w:rFonts w:eastAsia="Times New Roman"/>
        </w:rPr>
      </w:pPr>
    </w:p>
    <w:p w:rsidR="00671A8C" w:rsidRPr="00C4268C" w:rsidRDefault="00BA4625" w:rsidP="00BA4625">
      <w:pPr>
        <w:spacing w:line="360" w:lineRule="auto"/>
      </w:pPr>
      <w:r w:rsidRPr="00C4268C">
        <w:rPr>
          <w:rFonts w:eastAsia="Times New Roman"/>
        </w:rPr>
        <w:lastRenderedPageBreak/>
        <w:t>But Jesus</w:t>
      </w:r>
      <w:r w:rsidR="00671A8C" w:rsidRPr="00C4268C">
        <w:rPr>
          <w:rFonts w:eastAsia="Times New Roman"/>
        </w:rPr>
        <w:t xml:space="preserve"> makes </w:t>
      </w:r>
      <w:r w:rsidR="00D824F8" w:rsidRPr="00C4268C">
        <w:rPr>
          <w:rFonts w:eastAsia="Times New Roman"/>
        </w:rPr>
        <w:t xml:space="preserve">it </w:t>
      </w:r>
      <w:r w:rsidR="00671A8C" w:rsidRPr="00C4268C">
        <w:rPr>
          <w:rFonts w:eastAsia="Times New Roman"/>
        </w:rPr>
        <w:t xml:space="preserve">pretty clear </w:t>
      </w:r>
      <w:r w:rsidR="00D824F8" w:rsidRPr="00C4268C">
        <w:rPr>
          <w:rFonts w:eastAsia="Times New Roman"/>
        </w:rPr>
        <w:t xml:space="preserve">that </w:t>
      </w:r>
      <w:r w:rsidR="00DC79DB" w:rsidRPr="00C4268C">
        <w:rPr>
          <w:rFonts w:eastAsia="Times New Roman"/>
        </w:rPr>
        <w:t>it’s NOT okay, as evidenced by what he says</w:t>
      </w:r>
      <w:r w:rsidR="00D824F8" w:rsidRPr="00C4268C">
        <w:rPr>
          <w:rFonts w:eastAsia="Times New Roman"/>
        </w:rPr>
        <w:t xml:space="preserve"> </w:t>
      </w:r>
      <w:r w:rsidR="00671A8C" w:rsidRPr="00C4268C">
        <w:rPr>
          <w:rFonts w:eastAsia="Times New Roman"/>
        </w:rPr>
        <w:t xml:space="preserve">much earlier in Matthew in chapter 6, verse 24, </w:t>
      </w:r>
      <w:r w:rsidR="00E474EE" w:rsidRPr="00C4268C">
        <w:t>“No one can serve two masters; for a slave will either hate the one and love the other, or be devoted to the one and despise the other. You cannot serve God and wealth</w:t>
      </w:r>
      <w:r w:rsidR="00DC79DB" w:rsidRPr="00C4268C">
        <w:t>.</w:t>
      </w:r>
      <w:r w:rsidR="00E474EE" w:rsidRPr="00C4268C">
        <w:t>”</w:t>
      </w:r>
    </w:p>
    <w:p w:rsidR="00671A8C" w:rsidRPr="00C4268C" w:rsidRDefault="00671A8C" w:rsidP="00BA4625">
      <w:pPr>
        <w:spacing w:line="360" w:lineRule="auto"/>
      </w:pPr>
    </w:p>
    <w:p w:rsidR="00671A8C" w:rsidRPr="00C4268C" w:rsidRDefault="00D824F8" w:rsidP="00BA4625">
      <w:pPr>
        <w:spacing w:line="360" w:lineRule="auto"/>
      </w:pPr>
      <w:r w:rsidRPr="00C4268C">
        <w:t xml:space="preserve">So </w:t>
      </w:r>
      <w:r w:rsidR="00DC79DB" w:rsidRPr="00C4268C">
        <w:t xml:space="preserve">what </w:t>
      </w:r>
      <w:r w:rsidRPr="00C4268C">
        <w:t xml:space="preserve">Jesus is saying </w:t>
      </w:r>
      <w:r w:rsidR="00DC79DB" w:rsidRPr="00C4268C">
        <w:t xml:space="preserve">is </w:t>
      </w:r>
      <w:r w:rsidRPr="00C4268C">
        <w:t>to g</w:t>
      </w:r>
      <w:r w:rsidR="00671A8C" w:rsidRPr="00C4268C">
        <w:t xml:space="preserve">ive </w:t>
      </w:r>
      <w:r w:rsidR="00DC79DB" w:rsidRPr="00C4268C">
        <w:t xml:space="preserve">back to </w:t>
      </w:r>
      <w:r w:rsidR="00671A8C" w:rsidRPr="00C4268C">
        <w:t xml:space="preserve">Caesar everything that has his picture on it, but </w:t>
      </w:r>
      <w:r w:rsidR="00DC79DB" w:rsidRPr="00C4268C">
        <w:t xml:space="preserve">by the same token, </w:t>
      </w:r>
      <w:r w:rsidR="00671A8C" w:rsidRPr="00C4268C">
        <w:t xml:space="preserve">give back to God everything that has HIS picture on it.  </w:t>
      </w:r>
      <w:r w:rsidR="00841E10" w:rsidRPr="00C4268C">
        <w:t xml:space="preserve">And what would that be?  That would be US.  Every one of Matthew’s community would </w:t>
      </w:r>
      <w:r w:rsidR="00DC79DB" w:rsidRPr="00C4268C">
        <w:t xml:space="preserve">have </w:t>
      </w:r>
      <w:r w:rsidR="00841E10" w:rsidRPr="00C4268C">
        <w:t>know</w:t>
      </w:r>
      <w:r w:rsidR="00DC79DB" w:rsidRPr="00C4268C">
        <w:t>n</w:t>
      </w:r>
      <w:r w:rsidR="00841E10" w:rsidRPr="00C4268C">
        <w:t xml:space="preserve"> Genesis 1:26 – “Then God said, ‘Let us make humankind in our image, according to our likeness.’”  W</w:t>
      </w:r>
      <w:r w:rsidRPr="00C4268C">
        <w:t>E</w:t>
      </w:r>
      <w:r w:rsidR="00841E10" w:rsidRPr="00C4268C">
        <w:t xml:space="preserve"> are the coins that are stamped with God’s image.</w:t>
      </w:r>
    </w:p>
    <w:p w:rsidR="00841E10" w:rsidRPr="00C4268C" w:rsidRDefault="00841E10" w:rsidP="00BA4625">
      <w:pPr>
        <w:spacing w:line="360" w:lineRule="auto"/>
      </w:pPr>
    </w:p>
    <w:p w:rsidR="00841E10" w:rsidRPr="00C4268C" w:rsidRDefault="00841E10" w:rsidP="00BA4625">
      <w:pPr>
        <w:spacing w:line="360" w:lineRule="auto"/>
      </w:pPr>
      <w:r w:rsidRPr="00C4268C">
        <w:t xml:space="preserve">Jesus is saying that our proper tribute to God is </w:t>
      </w:r>
      <w:r w:rsidRPr="00C4268C">
        <w:rPr>
          <w:u w:val="single"/>
        </w:rPr>
        <w:t>ourselves</w:t>
      </w:r>
      <w:r w:rsidRPr="00C4268C">
        <w:t xml:space="preserve">.  As it says in our own Book of Common Prayer in Rite I, </w:t>
      </w:r>
    </w:p>
    <w:p w:rsidR="00F9004B" w:rsidRPr="00C4268C" w:rsidRDefault="00F9004B" w:rsidP="00BA4625">
      <w:pPr>
        <w:spacing w:line="360" w:lineRule="auto"/>
      </w:pPr>
    </w:p>
    <w:p w:rsidR="00F9004B" w:rsidRPr="00C4268C" w:rsidRDefault="00F9004B" w:rsidP="00BA4625">
      <w:pPr>
        <w:spacing w:line="360" w:lineRule="auto"/>
        <w:ind w:left="720"/>
        <w:rPr>
          <w:i/>
        </w:rPr>
      </w:pPr>
      <w:r w:rsidRPr="00C4268C">
        <w:rPr>
          <w:i/>
        </w:rPr>
        <w:t>And here we offer and</w:t>
      </w:r>
      <w:r w:rsidR="00841E10" w:rsidRPr="00C4268C">
        <w:rPr>
          <w:i/>
        </w:rPr>
        <w:t xml:space="preserve"> present unto thee, O Lord, our</w:t>
      </w:r>
      <w:r w:rsidRPr="00C4268C">
        <w:rPr>
          <w:i/>
        </w:rPr>
        <w:t>selves, our souls and bodies, to be a reasonable, holy, and living sacrifice unto thee; humbly beseeching thee that we, and all others who shall be partakers of this Holy Communion, may worthily receive the most precious Body and Blood of thy Son Jesus Christ, be filled with thy grace and heavenly benediction, and made one body with him, that he may dwell in us, and we in him.</w:t>
      </w:r>
    </w:p>
    <w:p w:rsidR="0033559F" w:rsidRPr="00C4268C" w:rsidRDefault="0033559F" w:rsidP="00BA4625">
      <w:pPr>
        <w:spacing w:line="360" w:lineRule="auto"/>
      </w:pPr>
    </w:p>
    <w:p w:rsidR="0033559F" w:rsidRPr="00C4268C" w:rsidRDefault="00B516F7" w:rsidP="00BA4625">
      <w:pPr>
        <w:spacing w:line="360" w:lineRule="auto"/>
      </w:pPr>
      <w:r w:rsidRPr="00C4268C">
        <w:t>Every week we walk in love up to God’s altar</w:t>
      </w:r>
      <w:r w:rsidR="008817D5" w:rsidRPr="00C4268C">
        <w:t xml:space="preserve"> and offer our own tribute coin, the one with God’s face on it</w:t>
      </w:r>
      <w:r w:rsidRPr="00C4268C">
        <w:t xml:space="preserve">.  </w:t>
      </w:r>
    </w:p>
    <w:p w:rsidR="008817D5" w:rsidRPr="00C4268C" w:rsidRDefault="008817D5" w:rsidP="00BA4625">
      <w:pPr>
        <w:spacing w:line="360" w:lineRule="auto"/>
      </w:pPr>
    </w:p>
    <w:p w:rsidR="008817D5" w:rsidRPr="00C4268C" w:rsidRDefault="008817D5" w:rsidP="00BA4625">
      <w:pPr>
        <w:spacing w:line="360" w:lineRule="auto"/>
      </w:pPr>
      <w:r w:rsidRPr="00C4268C">
        <w:t xml:space="preserve">This is why it’s so important to share communion together as a community.  Every week, we make the declaration together that our loyalty and our love and our sacrifice </w:t>
      </w:r>
      <w:r w:rsidR="00DC79DB" w:rsidRPr="00C4268C">
        <w:t>are</w:t>
      </w:r>
      <w:r w:rsidRPr="00C4268C">
        <w:t xml:space="preserve"> for God alone.  And we are not alone</w:t>
      </w:r>
      <w:r w:rsidR="00DC79DB" w:rsidRPr="00C4268C">
        <w:t xml:space="preserve"> in this</w:t>
      </w:r>
      <w:r w:rsidRPr="00C4268C">
        <w:t xml:space="preserve">.  Whenever we celebrate the Eucharist, we are celebrating with our brothers and sisters all over the </w:t>
      </w:r>
      <w:r w:rsidR="00DC79DB" w:rsidRPr="00C4268C">
        <w:t xml:space="preserve">world and throughout time.  And, more importantly, </w:t>
      </w:r>
      <w:r w:rsidRPr="00C4268C">
        <w:t>we are celebrating with Christ</w:t>
      </w:r>
      <w:r w:rsidR="006A0D72" w:rsidRPr="00C4268C">
        <w:t>, whose sacrifice came first.</w:t>
      </w:r>
    </w:p>
    <w:p w:rsidR="006A0D72" w:rsidRPr="00C4268C" w:rsidRDefault="006A0D72" w:rsidP="00BA4625">
      <w:pPr>
        <w:spacing w:line="360" w:lineRule="auto"/>
      </w:pPr>
    </w:p>
    <w:p w:rsidR="006A0D72" w:rsidRPr="00C4268C" w:rsidRDefault="006A0D72" w:rsidP="00BA4625">
      <w:pPr>
        <w:spacing w:line="360" w:lineRule="auto"/>
      </w:pPr>
      <w:r w:rsidRPr="00C4268C">
        <w:t xml:space="preserve">This is so important.  It’s the center of our life together.  </w:t>
      </w:r>
      <w:r w:rsidR="00DC79DB" w:rsidRPr="00C4268C">
        <w:t xml:space="preserve">Every week, we affirm together what we declare in baptism – </w:t>
      </w:r>
      <w:r w:rsidR="00434B00" w:rsidRPr="00C4268C">
        <w:t xml:space="preserve">that we belong entirely to God.  Whatever we give to our own version of Caesar, </w:t>
      </w:r>
      <w:r w:rsidR="00DC79DB" w:rsidRPr="00C4268C">
        <w:t xml:space="preserve">to </w:t>
      </w:r>
      <w:r w:rsidR="00434B00" w:rsidRPr="00C4268C">
        <w:t xml:space="preserve">the IRS, or to our savings or retirement accounts, or anywhere else, we must never forget that our first allegiance is to God.  </w:t>
      </w:r>
    </w:p>
    <w:p w:rsidR="006A0D72" w:rsidRPr="00C4268C" w:rsidRDefault="006A0D72" w:rsidP="00BA4625">
      <w:pPr>
        <w:spacing w:line="360" w:lineRule="auto"/>
      </w:pPr>
    </w:p>
    <w:p w:rsidR="006A0D72" w:rsidRPr="00C4268C" w:rsidRDefault="00434B00" w:rsidP="00BA4625">
      <w:pPr>
        <w:spacing w:line="360" w:lineRule="auto"/>
      </w:pPr>
      <w:r w:rsidRPr="00C4268C">
        <w:t xml:space="preserve">Just exactly what it means to give ourselves back to God is probably different for every person.  It might mean taking </w:t>
      </w:r>
      <w:r w:rsidR="00CA2A10" w:rsidRPr="00C4268C">
        <w:t xml:space="preserve">the </w:t>
      </w:r>
      <w:r w:rsidRPr="00C4268C">
        <w:t xml:space="preserve">time </w:t>
      </w:r>
      <w:r w:rsidR="00CA2A10" w:rsidRPr="00C4268C">
        <w:t xml:space="preserve">to be intentional in our prayer life or Bible study.  It might mean volunteering to help those less fortunate than we are.  It might mean giving sacrificially when the pledge cards come around in a little while.  </w:t>
      </w:r>
      <w:r w:rsidR="0033128C" w:rsidRPr="00C4268C">
        <w:t>It might mean making coming to church on a Sunday a priority over other things.</w:t>
      </w:r>
    </w:p>
    <w:p w:rsidR="006A0D72" w:rsidRPr="00C4268C" w:rsidRDefault="006A0D72" w:rsidP="00BA4625">
      <w:pPr>
        <w:spacing w:line="360" w:lineRule="auto"/>
      </w:pPr>
    </w:p>
    <w:p w:rsidR="00434B00" w:rsidRPr="00C4268C" w:rsidRDefault="0033128C" w:rsidP="00BA4625">
      <w:pPr>
        <w:spacing w:line="360" w:lineRule="auto"/>
      </w:pPr>
      <w:r w:rsidRPr="00C4268C">
        <w:t>Whatever it is for you, k</w:t>
      </w:r>
      <w:r w:rsidR="00CA2A10" w:rsidRPr="00C4268C">
        <w:t xml:space="preserve">eep this in mind, especially as you come forward to share in Christ’s body and blood today.  We belong entirely to God.  We are made in his image, </w:t>
      </w:r>
      <w:r w:rsidR="00957473" w:rsidRPr="00C4268C">
        <w:t xml:space="preserve">and meant to give ourselves back to him, every day, every hour, </w:t>
      </w:r>
      <w:proofErr w:type="gramStart"/>
      <w:r w:rsidR="00957473" w:rsidRPr="00C4268C">
        <w:t>every</w:t>
      </w:r>
      <w:proofErr w:type="gramEnd"/>
      <w:r w:rsidR="00957473" w:rsidRPr="00C4268C">
        <w:t xml:space="preserve"> minute of our lives.  </w:t>
      </w:r>
    </w:p>
    <w:p w:rsidR="006A0D72" w:rsidRPr="00C4268C" w:rsidRDefault="006A0D72" w:rsidP="00BA4625">
      <w:pPr>
        <w:spacing w:line="360" w:lineRule="auto"/>
      </w:pPr>
    </w:p>
    <w:p w:rsidR="006A0D72" w:rsidRPr="00C4268C" w:rsidRDefault="00957473" w:rsidP="00BA4625">
      <w:pPr>
        <w:spacing w:line="360" w:lineRule="auto"/>
      </w:pPr>
      <w:r w:rsidRPr="00C4268C">
        <w:t xml:space="preserve">As Paul wrote to the Romans, in </w:t>
      </w:r>
      <w:r w:rsidR="0033128C" w:rsidRPr="00C4268C">
        <w:t xml:space="preserve">what I think is </w:t>
      </w:r>
      <w:r w:rsidRPr="00C4268C">
        <w:t>one of the most important passages in the New Testament, “</w:t>
      </w:r>
      <w:r w:rsidR="00CA2A10" w:rsidRPr="00C4268C">
        <w:t>I appeal to you therefore, brothers and sisters, by the mercies of God, to present your bodies as a living sacrifice, holy and acceptable to God, which is your spiritual worship.</w:t>
      </w:r>
      <w:r w:rsidRPr="00C4268C">
        <w:t>”</w:t>
      </w:r>
    </w:p>
    <w:p w:rsidR="00957473" w:rsidRPr="00C4268C" w:rsidRDefault="00957473" w:rsidP="00BA4625">
      <w:pPr>
        <w:spacing w:line="360" w:lineRule="auto"/>
      </w:pPr>
    </w:p>
    <w:p w:rsidR="0033559F" w:rsidRPr="00C4268C" w:rsidRDefault="00957473" w:rsidP="00BA4625">
      <w:pPr>
        <w:spacing w:line="360" w:lineRule="auto"/>
      </w:pPr>
      <w:r w:rsidRPr="00C4268C">
        <w:t>Amen.</w:t>
      </w:r>
    </w:p>
    <w:sectPr w:rsidR="0033559F" w:rsidRPr="00C4268C" w:rsidSect="00BA4625">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C81" w:rsidRDefault="007B0C81" w:rsidP="00BA4625">
      <w:r>
        <w:separator/>
      </w:r>
    </w:p>
  </w:endnote>
  <w:endnote w:type="continuationSeparator" w:id="0">
    <w:p w:rsidR="007B0C81" w:rsidRDefault="007B0C81" w:rsidP="00BA4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25" w:rsidRDefault="00BA4625">
    <w:pPr>
      <w:pStyle w:val="Footer"/>
      <w:jc w:val="right"/>
    </w:pPr>
  </w:p>
  <w:p w:rsidR="00BA4625" w:rsidRDefault="00EE0075">
    <w:pPr>
      <w:pStyle w:val="Footer"/>
      <w:jc w:val="right"/>
    </w:pPr>
    <w:sdt>
      <w:sdtPr>
        <w:id w:val="230605639"/>
        <w:docPartObj>
          <w:docPartGallery w:val="Page Numbers (Bottom of Page)"/>
          <w:docPartUnique/>
        </w:docPartObj>
      </w:sdtPr>
      <w:sdtContent>
        <w:fldSimple w:instr=" PAGE   \* MERGEFORMAT ">
          <w:r w:rsidR="00C4268C">
            <w:rPr>
              <w:noProof/>
            </w:rPr>
            <w:t>4</w:t>
          </w:r>
        </w:fldSimple>
      </w:sdtContent>
    </w:sdt>
  </w:p>
  <w:p w:rsidR="00BA4625" w:rsidRDefault="00BA4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C81" w:rsidRDefault="007B0C81" w:rsidP="00BA4625">
      <w:r>
        <w:separator/>
      </w:r>
    </w:p>
  </w:footnote>
  <w:footnote w:type="continuationSeparator" w:id="0">
    <w:p w:rsidR="007B0C81" w:rsidRDefault="007B0C81" w:rsidP="00BA4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474EE"/>
    <w:rsid w:val="000B28F4"/>
    <w:rsid w:val="00143A70"/>
    <w:rsid w:val="00151329"/>
    <w:rsid w:val="0033128C"/>
    <w:rsid w:val="0033559F"/>
    <w:rsid w:val="00366057"/>
    <w:rsid w:val="00391BBE"/>
    <w:rsid w:val="00434B00"/>
    <w:rsid w:val="005F628D"/>
    <w:rsid w:val="00671A8C"/>
    <w:rsid w:val="006911EB"/>
    <w:rsid w:val="006A0D72"/>
    <w:rsid w:val="00743200"/>
    <w:rsid w:val="0076033A"/>
    <w:rsid w:val="007631EB"/>
    <w:rsid w:val="007B0C81"/>
    <w:rsid w:val="007B3841"/>
    <w:rsid w:val="00806121"/>
    <w:rsid w:val="00841E10"/>
    <w:rsid w:val="008817D5"/>
    <w:rsid w:val="00910F9C"/>
    <w:rsid w:val="00957473"/>
    <w:rsid w:val="00A769BC"/>
    <w:rsid w:val="00B516F7"/>
    <w:rsid w:val="00B66ECF"/>
    <w:rsid w:val="00BA4625"/>
    <w:rsid w:val="00C331C0"/>
    <w:rsid w:val="00C4268C"/>
    <w:rsid w:val="00C76066"/>
    <w:rsid w:val="00CA2A10"/>
    <w:rsid w:val="00D54561"/>
    <w:rsid w:val="00D824F8"/>
    <w:rsid w:val="00DC79DB"/>
    <w:rsid w:val="00DE559C"/>
    <w:rsid w:val="00E474EE"/>
    <w:rsid w:val="00E84C5C"/>
    <w:rsid w:val="00EE0075"/>
    <w:rsid w:val="00F062DC"/>
    <w:rsid w:val="00F31A6C"/>
    <w:rsid w:val="00F5439D"/>
    <w:rsid w:val="00F90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E474E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74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74EE"/>
    <w:pPr>
      <w:spacing w:before="100" w:beforeAutospacing="1" w:after="100" w:afterAutospacing="1"/>
    </w:pPr>
    <w:rPr>
      <w:rFonts w:eastAsia="Times New Roman"/>
    </w:rPr>
  </w:style>
  <w:style w:type="character" w:customStyle="1" w:styleId="text">
    <w:name w:val="text"/>
    <w:basedOn w:val="DefaultParagraphFont"/>
    <w:rsid w:val="00D54561"/>
  </w:style>
  <w:style w:type="character" w:styleId="Hyperlink">
    <w:name w:val="Hyperlink"/>
    <w:basedOn w:val="DefaultParagraphFont"/>
    <w:uiPriority w:val="99"/>
    <w:semiHidden/>
    <w:unhideWhenUsed/>
    <w:rsid w:val="00CA2A10"/>
    <w:rPr>
      <w:color w:val="0000FF"/>
      <w:u w:val="single"/>
    </w:rPr>
  </w:style>
  <w:style w:type="paragraph" w:styleId="Header">
    <w:name w:val="header"/>
    <w:basedOn w:val="Normal"/>
    <w:link w:val="HeaderChar"/>
    <w:uiPriority w:val="99"/>
    <w:semiHidden/>
    <w:unhideWhenUsed/>
    <w:rsid w:val="00BA4625"/>
    <w:pPr>
      <w:tabs>
        <w:tab w:val="center" w:pos="4680"/>
        <w:tab w:val="right" w:pos="9360"/>
      </w:tabs>
    </w:pPr>
  </w:style>
  <w:style w:type="character" w:customStyle="1" w:styleId="HeaderChar">
    <w:name w:val="Header Char"/>
    <w:basedOn w:val="DefaultParagraphFont"/>
    <w:link w:val="Header"/>
    <w:uiPriority w:val="99"/>
    <w:semiHidden/>
    <w:rsid w:val="00BA4625"/>
    <w:rPr>
      <w:rFonts w:ascii="Times New Roman" w:hAnsi="Times New Roman" w:cs="Times New Roman"/>
      <w:sz w:val="24"/>
      <w:szCs w:val="24"/>
    </w:rPr>
  </w:style>
  <w:style w:type="paragraph" w:styleId="Footer">
    <w:name w:val="footer"/>
    <w:basedOn w:val="Normal"/>
    <w:link w:val="FooterChar"/>
    <w:uiPriority w:val="99"/>
    <w:unhideWhenUsed/>
    <w:rsid w:val="00BA4625"/>
    <w:pPr>
      <w:tabs>
        <w:tab w:val="center" w:pos="4680"/>
        <w:tab w:val="right" w:pos="9360"/>
      </w:tabs>
    </w:pPr>
  </w:style>
  <w:style w:type="character" w:customStyle="1" w:styleId="FooterChar">
    <w:name w:val="Footer Char"/>
    <w:basedOn w:val="DefaultParagraphFont"/>
    <w:link w:val="Footer"/>
    <w:uiPriority w:val="99"/>
    <w:rsid w:val="00BA462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4</cp:revision>
  <cp:lastPrinted>2014-10-19T13:51:00Z</cp:lastPrinted>
  <dcterms:created xsi:type="dcterms:W3CDTF">2014-10-19T00:55:00Z</dcterms:created>
  <dcterms:modified xsi:type="dcterms:W3CDTF">2014-10-19T22:37:00Z</dcterms:modified>
</cp:coreProperties>
</file>